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BD552" w14:textId="77777777" w:rsidR="00C17074" w:rsidRPr="005F17B4" w:rsidRDefault="00894D38" w:rsidP="000102DF">
      <w:pPr>
        <w:jc w:val="center"/>
        <w:rPr>
          <w:rFonts w:ascii="Arial" w:hAnsi="Arial" w:cs="Arial"/>
          <w:b/>
        </w:rPr>
      </w:pPr>
      <w:r w:rsidRPr="005F17B4">
        <w:rPr>
          <w:rFonts w:ascii="Arial" w:hAnsi="Arial" w:cs="Arial"/>
          <w:b/>
        </w:rPr>
        <w:t xml:space="preserve">California </w:t>
      </w:r>
      <w:r w:rsidR="00C17074" w:rsidRPr="005F17B4">
        <w:rPr>
          <w:rFonts w:ascii="Arial" w:hAnsi="Arial" w:cs="Arial"/>
          <w:b/>
        </w:rPr>
        <w:t>Department of Food and Agriculture</w:t>
      </w:r>
    </w:p>
    <w:p w14:paraId="63137B8F" w14:textId="77777777" w:rsidR="00C17074" w:rsidRPr="005F17B4" w:rsidRDefault="00C17074" w:rsidP="000102DF">
      <w:pPr>
        <w:jc w:val="center"/>
        <w:rPr>
          <w:rFonts w:ascii="Arial" w:hAnsi="Arial" w:cs="Arial"/>
          <w:b/>
        </w:rPr>
      </w:pPr>
      <w:r w:rsidRPr="005F17B4">
        <w:rPr>
          <w:rFonts w:ascii="Arial" w:hAnsi="Arial" w:cs="Arial"/>
          <w:b/>
        </w:rPr>
        <w:t>Vertebrate Pest Control Research Program</w:t>
      </w:r>
    </w:p>
    <w:p w14:paraId="7D7815CE" w14:textId="77777777" w:rsidR="00C17074" w:rsidRPr="005F17B4" w:rsidRDefault="00C17074" w:rsidP="000102DF">
      <w:pPr>
        <w:jc w:val="center"/>
        <w:rPr>
          <w:rFonts w:ascii="Arial" w:hAnsi="Arial" w:cs="Arial"/>
          <w:b/>
        </w:rPr>
      </w:pPr>
    </w:p>
    <w:p w14:paraId="02E97F85" w14:textId="77777777" w:rsidR="000751B0" w:rsidRPr="005F17B4" w:rsidRDefault="000751B0" w:rsidP="000102DF">
      <w:pPr>
        <w:jc w:val="center"/>
        <w:rPr>
          <w:rFonts w:ascii="Arial" w:hAnsi="Arial" w:cs="Arial"/>
          <w:b/>
        </w:rPr>
      </w:pPr>
      <w:r w:rsidRPr="005F17B4">
        <w:rPr>
          <w:rFonts w:ascii="Arial" w:hAnsi="Arial" w:cs="Arial"/>
          <w:b/>
        </w:rPr>
        <w:t>201</w:t>
      </w:r>
      <w:r w:rsidR="00581F90">
        <w:rPr>
          <w:rFonts w:ascii="Arial" w:hAnsi="Arial" w:cs="Arial"/>
          <w:b/>
        </w:rPr>
        <w:t>9</w:t>
      </w:r>
      <w:r w:rsidR="00453AEA">
        <w:rPr>
          <w:rFonts w:ascii="Arial" w:hAnsi="Arial" w:cs="Arial"/>
          <w:b/>
        </w:rPr>
        <w:t>-20</w:t>
      </w:r>
      <w:r w:rsidR="00581F90">
        <w:rPr>
          <w:rFonts w:ascii="Arial" w:hAnsi="Arial" w:cs="Arial"/>
          <w:b/>
        </w:rPr>
        <w:t>20</w:t>
      </w:r>
      <w:r w:rsidR="008D6C93" w:rsidRPr="008D6C93">
        <w:rPr>
          <w:rFonts w:ascii="Arial" w:hAnsi="Arial" w:cs="Arial"/>
          <w:b/>
        </w:rPr>
        <w:t xml:space="preserve"> Request for Proposals</w:t>
      </w:r>
    </w:p>
    <w:p w14:paraId="52CDB236" w14:textId="77777777" w:rsidR="000751B0" w:rsidRPr="005F17B4" w:rsidRDefault="000751B0">
      <w:pPr>
        <w:rPr>
          <w:rFonts w:ascii="Arial" w:hAnsi="Arial" w:cs="Arial"/>
        </w:rPr>
      </w:pPr>
    </w:p>
    <w:p w14:paraId="383A917E" w14:textId="77777777" w:rsidR="006A3642" w:rsidRPr="005F17B4" w:rsidRDefault="00574186" w:rsidP="00836703">
      <w:pPr>
        <w:jc w:val="both"/>
        <w:rPr>
          <w:rFonts w:ascii="Arial" w:hAnsi="Arial" w:cs="Arial"/>
        </w:rPr>
      </w:pPr>
      <w:r w:rsidRPr="00574186">
        <w:rPr>
          <w:rFonts w:ascii="Arial" w:hAnsi="Arial" w:cs="Arial"/>
        </w:rPr>
        <w:t>Research proposals are currently being accepted by the California Department of Food and Agriculture’s (CDFA) Vertebrate Control Program within the Integrated Pest Control Branch.  Proposals may focus on research and/or education projects</w:t>
      </w:r>
      <w:r w:rsidR="00F6415B">
        <w:rPr>
          <w:rFonts w:ascii="Arial" w:hAnsi="Arial" w:cs="Arial"/>
        </w:rPr>
        <w:t xml:space="preserve"> </w:t>
      </w:r>
      <w:r w:rsidR="008D6C93" w:rsidRPr="008D6C93">
        <w:rPr>
          <w:rFonts w:ascii="Arial" w:hAnsi="Arial" w:cs="Arial"/>
        </w:rPr>
        <w:t xml:space="preserve">to enhance control measures of vertebrate pests that pose a significant threat to the welfare of the state’s agricultural economy, infrastructure, environment, and the public.  </w:t>
      </w:r>
      <w:r w:rsidRPr="00574186">
        <w:rPr>
          <w:rFonts w:ascii="Arial" w:hAnsi="Arial" w:cs="Arial"/>
        </w:rPr>
        <w:t xml:space="preserve">The CDFA does not support proprietary product development projects.  Proposals that originate from outside of California are considered if the proposal includes relevance to vertebrate pest concerns within California.  Proposals that include other sources of funding are strongly encouraged and welcomed.  </w:t>
      </w:r>
    </w:p>
    <w:p w14:paraId="39EC7161" w14:textId="77777777" w:rsidR="00BA0AB0" w:rsidRPr="005F17B4" w:rsidRDefault="00BA0AB0" w:rsidP="00836703">
      <w:pPr>
        <w:jc w:val="both"/>
        <w:rPr>
          <w:rFonts w:ascii="Arial" w:hAnsi="Arial" w:cs="Arial"/>
        </w:rPr>
      </w:pPr>
    </w:p>
    <w:p w14:paraId="3EC67194" w14:textId="77777777" w:rsidR="000C173B" w:rsidRPr="00412C15" w:rsidRDefault="00574186" w:rsidP="008110C2">
      <w:pPr>
        <w:jc w:val="both"/>
        <w:rPr>
          <w:rFonts w:ascii="Arial" w:hAnsi="Arial" w:cs="Arial"/>
          <w:b/>
        </w:rPr>
      </w:pPr>
      <w:r w:rsidRPr="00574186">
        <w:rPr>
          <w:rFonts w:ascii="Arial" w:hAnsi="Arial" w:cs="Arial"/>
          <w:b/>
        </w:rPr>
        <w:t xml:space="preserve">Who May Apply: </w:t>
      </w:r>
      <w:r w:rsidR="00412C15">
        <w:rPr>
          <w:rFonts w:ascii="Arial" w:hAnsi="Arial" w:cs="Arial"/>
          <w:b/>
        </w:rPr>
        <w:t xml:space="preserve"> </w:t>
      </w:r>
      <w:r w:rsidR="008D6C93" w:rsidRPr="008D6C93">
        <w:rPr>
          <w:rFonts w:ascii="Arial" w:hAnsi="Arial" w:cs="Arial"/>
        </w:rPr>
        <w:t>Any individual or group may apply.</w:t>
      </w:r>
    </w:p>
    <w:p w14:paraId="5DFFFE59" w14:textId="77777777" w:rsidR="000D3F00" w:rsidRPr="005F17B4" w:rsidRDefault="000D3F00" w:rsidP="00836703">
      <w:pPr>
        <w:jc w:val="both"/>
        <w:rPr>
          <w:rFonts w:ascii="Arial" w:hAnsi="Arial" w:cs="Arial"/>
          <w:b/>
        </w:rPr>
      </w:pPr>
    </w:p>
    <w:p w14:paraId="40CD9664" w14:textId="77777777" w:rsidR="000D3F00" w:rsidRDefault="00574186" w:rsidP="00836703">
      <w:pPr>
        <w:jc w:val="both"/>
        <w:rPr>
          <w:rFonts w:ascii="Arial" w:hAnsi="Arial" w:cs="Arial"/>
          <w:b/>
        </w:rPr>
      </w:pPr>
      <w:r w:rsidRPr="00574186">
        <w:rPr>
          <w:rFonts w:ascii="Arial" w:hAnsi="Arial" w:cs="Arial"/>
          <w:b/>
        </w:rPr>
        <w:t xml:space="preserve">How to Apply: </w:t>
      </w:r>
    </w:p>
    <w:p w14:paraId="2A0F500C" w14:textId="77777777" w:rsidR="005F17B4" w:rsidRPr="005F17B4" w:rsidRDefault="005F17B4" w:rsidP="00836703">
      <w:pPr>
        <w:jc w:val="both"/>
        <w:rPr>
          <w:rFonts w:ascii="Arial" w:hAnsi="Arial" w:cs="Arial"/>
          <w:b/>
        </w:rPr>
      </w:pPr>
    </w:p>
    <w:p w14:paraId="287EAE68" w14:textId="45D56A60" w:rsidR="008110C2" w:rsidRPr="00E7017A" w:rsidRDefault="008D6C93" w:rsidP="00836703">
      <w:pPr>
        <w:jc w:val="both"/>
        <w:rPr>
          <w:rFonts w:ascii="Arial" w:hAnsi="Arial" w:cs="Arial"/>
        </w:rPr>
      </w:pPr>
      <w:r w:rsidRPr="00E7017A">
        <w:rPr>
          <w:rFonts w:ascii="Arial" w:hAnsi="Arial" w:cs="Arial"/>
        </w:rPr>
        <w:t xml:space="preserve">Applicants </w:t>
      </w:r>
      <w:r w:rsidR="00292B7D">
        <w:rPr>
          <w:rFonts w:ascii="Arial" w:hAnsi="Arial" w:cs="Arial"/>
        </w:rPr>
        <w:t>are required to complete and</w:t>
      </w:r>
      <w:r w:rsidRPr="00E7017A">
        <w:rPr>
          <w:rFonts w:ascii="Arial" w:hAnsi="Arial" w:cs="Arial"/>
        </w:rPr>
        <w:t xml:space="preserve"> submit a proposal to the CDFA Vertebrate Control Program</w:t>
      </w:r>
      <w:r w:rsidR="00412C15" w:rsidRPr="00E7017A">
        <w:rPr>
          <w:rFonts w:ascii="Arial" w:hAnsi="Arial" w:cs="Arial"/>
        </w:rPr>
        <w:t xml:space="preserve"> using the </w:t>
      </w:r>
      <w:r w:rsidR="00292B7D">
        <w:rPr>
          <w:rFonts w:ascii="Arial" w:hAnsi="Arial" w:cs="Arial"/>
        </w:rPr>
        <w:t xml:space="preserve">required </w:t>
      </w:r>
      <w:r w:rsidR="00412C15" w:rsidRPr="00E7017A">
        <w:rPr>
          <w:rFonts w:ascii="Arial" w:hAnsi="Arial" w:cs="Arial"/>
        </w:rPr>
        <w:t>template</w:t>
      </w:r>
      <w:r w:rsidR="00292B7D">
        <w:rPr>
          <w:rFonts w:ascii="Arial" w:hAnsi="Arial" w:cs="Arial"/>
        </w:rPr>
        <w:t xml:space="preserve"> provided</w:t>
      </w:r>
      <w:r w:rsidRPr="00E7017A">
        <w:rPr>
          <w:rFonts w:ascii="Arial" w:hAnsi="Arial" w:cs="Arial"/>
        </w:rPr>
        <w:t xml:space="preserve">.  </w:t>
      </w:r>
      <w:r w:rsidR="004777C8" w:rsidRPr="00E7017A">
        <w:rPr>
          <w:rFonts w:ascii="Arial" w:hAnsi="Arial" w:cs="Arial"/>
        </w:rPr>
        <w:t xml:space="preserve">If associated with University of California or the CALSTATE system, please check if you are required to submit a particular template </w:t>
      </w:r>
      <w:r w:rsidR="00453AEA">
        <w:rPr>
          <w:rFonts w:ascii="Arial" w:hAnsi="Arial" w:cs="Arial"/>
        </w:rPr>
        <w:t>in addition to</w:t>
      </w:r>
      <w:r w:rsidR="004777C8" w:rsidRPr="00E7017A">
        <w:rPr>
          <w:rFonts w:ascii="Arial" w:hAnsi="Arial" w:cs="Arial"/>
        </w:rPr>
        <w:t xml:space="preserve"> the one provided. </w:t>
      </w:r>
      <w:r w:rsidRPr="00E7017A">
        <w:rPr>
          <w:rFonts w:ascii="Arial" w:hAnsi="Arial" w:cs="Arial"/>
        </w:rPr>
        <w:t xml:space="preserve">Proposals should be no more than five pages </w:t>
      </w:r>
      <w:r w:rsidR="00574186" w:rsidRPr="00E7017A">
        <w:rPr>
          <w:rFonts w:ascii="Arial" w:hAnsi="Arial"/>
        </w:rPr>
        <w:t>(plus attachments)</w:t>
      </w:r>
      <w:r w:rsidRPr="00E7017A">
        <w:rPr>
          <w:rFonts w:ascii="Arial" w:hAnsi="Arial" w:cs="Arial"/>
        </w:rPr>
        <w:t xml:space="preserve"> and must include the following information</w:t>
      </w:r>
      <w:r w:rsidR="00A6353D" w:rsidRPr="00E7017A">
        <w:rPr>
          <w:rFonts w:ascii="Arial" w:hAnsi="Arial" w:cs="Arial"/>
        </w:rPr>
        <w:t xml:space="preserve"> using the provided format</w:t>
      </w:r>
      <w:r w:rsidRPr="00E7017A">
        <w:rPr>
          <w:rFonts w:ascii="Arial" w:hAnsi="Arial" w:cs="Arial"/>
        </w:rPr>
        <w:t>:</w:t>
      </w:r>
    </w:p>
    <w:p w14:paraId="1EF5A1A7" w14:textId="77777777" w:rsidR="00D97ABA" w:rsidRPr="00E7017A" w:rsidRDefault="00D97ABA" w:rsidP="00836703">
      <w:pPr>
        <w:jc w:val="both"/>
        <w:rPr>
          <w:rFonts w:ascii="Arial" w:hAnsi="Arial" w:cs="Arial"/>
        </w:rPr>
      </w:pPr>
    </w:p>
    <w:p w14:paraId="50473D4A" w14:textId="77777777" w:rsidR="00574186" w:rsidRDefault="00574186" w:rsidP="00574186">
      <w:pPr>
        <w:pStyle w:val="ListParagraph"/>
        <w:numPr>
          <w:ilvl w:val="0"/>
          <w:numId w:val="4"/>
        </w:numPr>
        <w:jc w:val="both"/>
        <w:rPr>
          <w:rFonts w:ascii="Arial" w:hAnsi="Arial" w:cs="Arial"/>
        </w:rPr>
      </w:pPr>
      <w:r w:rsidRPr="00E7017A">
        <w:rPr>
          <w:rFonts w:ascii="Arial" w:hAnsi="Arial" w:cs="Arial"/>
        </w:rPr>
        <w:t xml:space="preserve">Project title, location, duration, principal investigator and cooperators(s) contact information (name, title, affiliation, mailing address, telephone number and email address). </w:t>
      </w:r>
    </w:p>
    <w:p w14:paraId="58070D82" w14:textId="62A45B35" w:rsidR="00E0213A" w:rsidRPr="00E7017A" w:rsidRDefault="00B6277B" w:rsidP="00574186">
      <w:pPr>
        <w:pStyle w:val="ListParagraph"/>
        <w:numPr>
          <w:ilvl w:val="0"/>
          <w:numId w:val="4"/>
        </w:numPr>
        <w:jc w:val="both"/>
        <w:rPr>
          <w:rFonts w:ascii="Arial" w:hAnsi="Arial" w:cs="Arial"/>
        </w:rPr>
      </w:pPr>
      <w:proofErr w:type="gramStart"/>
      <w:r>
        <w:rPr>
          <w:rFonts w:ascii="Arial" w:hAnsi="Arial" w:cs="Arial"/>
        </w:rPr>
        <w:t>Project d</w:t>
      </w:r>
      <w:bookmarkStart w:id="0" w:name="_GoBack"/>
      <w:bookmarkEnd w:id="0"/>
      <w:r>
        <w:rPr>
          <w:rFonts w:ascii="Arial" w:hAnsi="Arial" w:cs="Arial"/>
        </w:rPr>
        <w:t>uration,</w:t>
      </w:r>
      <w:proofErr w:type="gramEnd"/>
      <w:r w:rsidR="00292B7D">
        <w:rPr>
          <w:rFonts w:ascii="Arial" w:hAnsi="Arial" w:cs="Arial"/>
        </w:rPr>
        <w:t xml:space="preserve"> start and end date.</w:t>
      </w:r>
    </w:p>
    <w:p w14:paraId="219E14F6" w14:textId="0E501DDA" w:rsidR="00E0213A" w:rsidRDefault="00292B7D" w:rsidP="00574186">
      <w:pPr>
        <w:pStyle w:val="ListParagraph"/>
        <w:numPr>
          <w:ilvl w:val="0"/>
          <w:numId w:val="4"/>
        </w:numPr>
        <w:jc w:val="both"/>
        <w:rPr>
          <w:rFonts w:ascii="Arial" w:hAnsi="Arial" w:cs="Arial"/>
        </w:rPr>
      </w:pPr>
      <w:r>
        <w:rPr>
          <w:rFonts w:ascii="Arial" w:hAnsi="Arial" w:cs="Arial"/>
        </w:rPr>
        <w:t>Total Budget Request</w:t>
      </w:r>
    </w:p>
    <w:p w14:paraId="4896E7F3" w14:textId="77777777" w:rsidR="00574186" w:rsidRDefault="00574186" w:rsidP="00574186">
      <w:pPr>
        <w:pStyle w:val="ListParagraph"/>
        <w:numPr>
          <w:ilvl w:val="0"/>
          <w:numId w:val="4"/>
        </w:numPr>
        <w:jc w:val="both"/>
        <w:rPr>
          <w:rFonts w:ascii="Arial" w:hAnsi="Arial" w:cs="Arial"/>
        </w:rPr>
      </w:pPr>
      <w:r w:rsidRPr="00E7017A">
        <w:rPr>
          <w:rFonts w:ascii="Arial" w:hAnsi="Arial" w:cs="Arial"/>
        </w:rPr>
        <w:t>Overall goal of the proposed project.</w:t>
      </w:r>
    </w:p>
    <w:p w14:paraId="604D3329" w14:textId="2C606E95" w:rsidR="00E0213A" w:rsidRPr="00E7017A" w:rsidRDefault="00292B7D" w:rsidP="00574186">
      <w:pPr>
        <w:pStyle w:val="ListParagraph"/>
        <w:numPr>
          <w:ilvl w:val="0"/>
          <w:numId w:val="4"/>
        </w:numPr>
        <w:jc w:val="both"/>
        <w:rPr>
          <w:rFonts w:ascii="Arial" w:hAnsi="Arial" w:cs="Arial"/>
        </w:rPr>
      </w:pPr>
      <w:r>
        <w:rPr>
          <w:rFonts w:ascii="Arial" w:hAnsi="Arial" w:cs="Arial"/>
        </w:rPr>
        <w:t>Introduction – Background information.</w:t>
      </w:r>
    </w:p>
    <w:p w14:paraId="0CB09C97" w14:textId="0A7F069A" w:rsidR="007D1D30" w:rsidRPr="00E7017A" w:rsidRDefault="008D6C93" w:rsidP="00574186">
      <w:pPr>
        <w:pStyle w:val="ListParagraph"/>
        <w:numPr>
          <w:ilvl w:val="0"/>
          <w:numId w:val="4"/>
        </w:numPr>
        <w:jc w:val="both"/>
        <w:rPr>
          <w:rFonts w:ascii="Arial" w:hAnsi="Arial" w:cs="Arial"/>
        </w:rPr>
      </w:pPr>
      <w:r w:rsidRPr="00E7017A">
        <w:rPr>
          <w:rFonts w:ascii="Arial" w:hAnsi="Arial" w:cs="Arial"/>
        </w:rPr>
        <w:t xml:space="preserve">Description </w:t>
      </w:r>
      <w:r w:rsidR="007D1D30" w:rsidRPr="00E7017A">
        <w:rPr>
          <w:rFonts w:ascii="Arial" w:hAnsi="Arial" w:cs="Arial"/>
        </w:rPr>
        <w:t xml:space="preserve">and </w:t>
      </w:r>
      <w:r w:rsidRPr="00E7017A">
        <w:rPr>
          <w:rFonts w:ascii="Arial" w:hAnsi="Arial" w:cs="Arial"/>
        </w:rPr>
        <w:t>extent of problem</w:t>
      </w:r>
      <w:r w:rsidR="007D1D30" w:rsidRPr="00E7017A">
        <w:rPr>
          <w:rFonts w:ascii="Arial" w:hAnsi="Arial" w:cs="Arial"/>
        </w:rPr>
        <w:t>.</w:t>
      </w:r>
    </w:p>
    <w:p w14:paraId="6E740786" w14:textId="77777777" w:rsidR="00574186" w:rsidRPr="00E7017A" w:rsidRDefault="007D1D30" w:rsidP="00574186">
      <w:pPr>
        <w:pStyle w:val="ListParagraph"/>
        <w:numPr>
          <w:ilvl w:val="0"/>
          <w:numId w:val="4"/>
        </w:numPr>
        <w:jc w:val="both"/>
        <w:rPr>
          <w:rFonts w:ascii="Arial" w:hAnsi="Arial" w:cs="Arial"/>
        </w:rPr>
      </w:pPr>
      <w:r w:rsidRPr="00E7017A">
        <w:rPr>
          <w:rFonts w:ascii="Arial" w:hAnsi="Arial" w:cs="Arial"/>
        </w:rPr>
        <w:t>S</w:t>
      </w:r>
      <w:r w:rsidR="008D6C93" w:rsidRPr="00E7017A">
        <w:rPr>
          <w:rFonts w:ascii="Arial" w:hAnsi="Arial" w:cs="Arial"/>
        </w:rPr>
        <w:t xml:space="preserve">pecific objectives, methodology and expected results </w:t>
      </w:r>
      <w:r w:rsidR="00574186" w:rsidRPr="00E7017A">
        <w:rPr>
          <w:rFonts w:ascii="Arial" w:hAnsi="Arial"/>
        </w:rPr>
        <w:t>or benefits to California vertebrate management.</w:t>
      </w:r>
    </w:p>
    <w:p w14:paraId="74518222" w14:textId="5788CF11" w:rsidR="00574186" w:rsidRPr="00E7017A" w:rsidRDefault="008D6C93" w:rsidP="00574186">
      <w:pPr>
        <w:pStyle w:val="ListParagraph"/>
        <w:numPr>
          <w:ilvl w:val="0"/>
          <w:numId w:val="4"/>
        </w:numPr>
        <w:jc w:val="both"/>
        <w:rPr>
          <w:rFonts w:ascii="Arial" w:hAnsi="Arial" w:cs="Arial"/>
        </w:rPr>
      </w:pPr>
      <w:r w:rsidRPr="00E7017A">
        <w:rPr>
          <w:rFonts w:ascii="Arial" w:hAnsi="Arial" w:cs="Arial"/>
        </w:rPr>
        <w:t xml:space="preserve">Previous research and current control techniques or outreach efforts related to </w:t>
      </w:r>
      <w:r w:rsidR="00292B7D">
        <w:rPr>
          <w:rFonts w:ascii="Arial" w:hAnsi="Arial" w:cs="Arial"/>
        </w:rPr>
        <w:t>this</w:t>
      </w:r>
      <w:r w:rsidRPr="00E7017A">
        <w:rPr>
          <w:rFonts w:ascii="Arial" w:hAnsi="Arial" w:cs="Arial"/>
        </w:rPr>
        <w:t xml:space="preserve"> proposal</w:t>
      </w:r>
      <w:r w:rsidR="00574186" w:rsidRPr="00E7017A">
        <w:rPr>
          <w:rFonts w:ascii="Arial" w:hAnsi="Arial" w:cs="Arial"/>
        </w:rPr>
        <w:t>.</w:t>
      </w:r>
    </w:p>
    <w:p w14:paraId="75FA4643" w14:textId="77777777" w:rsidR="00574186" w:rsidRPr="00E7017A" w:rsidRDefault="00574186" w:rsidP="00574186">
      <w:pPr>
        <w:pStyle w:val="ListParagraph"/>
        <w:numPr>
          <w:ilvl w:val="0"/>
          <w:numId w:val="4"/>
        </w:numPr>
        <w:jc w:val="both"/>
        <w:rPr>
          <w:rFonts w:ascii="Arial" w:hAnsi="Arial" w:cs="Arial"/>
        </w:rPr>
      </w:pPr>
      <w:r w:rsidRPr="00E7017A">
        <w:rPr>
          <w:rFonts w:ascii="Arial" w:hAnsi="Arial" w:cs="Arial"/>
        </w:rPr>
        <w:t>Need for research or outreach.</w:t>
      </w:r>
    </w:p>
    <w:p w14:paraId="1D66788B" w14:textId="77777777" w:rsidR="00574186" w:rsidRPr="00E7017A" w:rsidRDefault="00574186" w:rsidP="00574186">
      <w:pPr>
        <w:pStyle w:val="ListParagraph"/>
        <w:numPr>
          <w:ilvl w:val="0"/>
          <w:numId w:val="4"/>
        </w:numPr>
        <w:jc w:val="both"/>
        <w:rPr>
          <w:rFonts w:ascii="Arial" w:hAnsi="Arial"/>
        </w:rPr>
      </w:pPr>
      <w:r w:rsidRPr="00E7017A">
        <w:rPr>
          <w:rFonts w:ascii="Arial" w:hAnsi="Arial"/>
        </w:rPr>
        <w:t>Benefit to California’s Agriculture.</w:t>
      </w:r>
    </w:p>
    <w:p w14:paraId="7F2B3E3D" w14:textId="237B4F82" w:rsidR="00574186" w:rsidRDefault="00B6277B" w:rsidP="00574186">
      <w:pPr>
        <w:pStyle w:val="ListParagraph"/>
        <w:numPr>
          <w:ilvl w:val="0"/>
          <w:numId w:val="4"/>
        </w:numPr>
        <w:jc w:val="both"/>
        <w:rPr>
          <w:rFonts w:ascii="Arial" w:hAnsi="Arial" w:cs="Arial"/>
        </w:rPr>
      </w:pPr>
      <w:r w:rsidRPr="00E7017A">
        <w:rPr>
          <w:rFonts w:ascii="Arial" w:hAnsi="Arial" w:cs="Arial"/>
        </w:rPr>
        <w:t xml:space="preserve">Budget </w:t>
      </w:r>
      <w:r>
        <w:rPr>
          <w:rFonts w:ascii="Arial" w:hAnsi="Arial" w:cs="Arial"/>
        </w:rPr>
        <w:t>Justification</w:t>
      </w:r>
    </w:p>
    <w:p w14:paraId="6A5E19E7" w14:textId="585D6C0E" w:rsidR="00292B7D" w:rsidRDefault="00292B7D" w:rsidP="00574186">
      <w:pPr>
        <w:pStyle w:val="ListParagraph"/>
        <w:numPr>
          <w:ilvl w:val="0"/>
          <w:numId w:val="4"/>
        </w:numPr>
        <w:jc w:val="both"/>
        <w:rPr>
          <w:rFonts w:ascii="Arial" w:hAnsi="Arial" w:cs="Arial"/>
        </w:rPr>
      </w:pPr>
      <w:r>
        <w:rPr>
          <w:rFonts w:ascii="Arial" w:hAnsi="Arial" w:cs="Arial"/>
        </w:rPr>
        <w:t>Literature Cited</w:t>
      </w:r>
    </w:p>
    <w:p w14:paraId="38FFB0E2" w14:textId="77777777" w:rsidR="00231706" w:rsidRPr="00E7017A" w:rsidRDefault="00231706" w:rsidP="00292B7D">
      <w:pPr>
        <w:pStyle w:val="ListParagraph"/>
        <w:jc w:val="both"/>
        <w:rPr>
          <w:rFonts w:ascii="Arial" w:hAnsi="Arial" w:cs="Arial"/>
        </w:rPr>
      </w:pPr>
    </w:p>
    <w:p w14:paraId="4431985B" w14:textId="77777777" w:rsidR="00BF0C6B" w:rsidRPr="00E7017A" w:rsidRDefault="00BF0C6B" w:rsidP="008110C2">
      <w:pPr>
        <w:pStyle w:val="ListParagraph"/>
        <w:jc w:val="both"/>
        <w:rPr>
          <w:rFonts w:ascii="Arial" w:hAnsi="Arial" w:cs="Arial"/>
        </w:rPr>
      </w:pPr>
    </w:p>
    <w:p w14:paraId="56249774" w14:textId="77777777" w:rsidR="00292B7D" w:rsidRDefault="008D6C93" w:rsidP="00836703">
      <w:pPr>
        <w:jc w:val="both"/>
        <w:rPr>
          <w:rFonts w:ascii="Arial" w:hAnsi="Arial" w:cs="Arial"/>
        </w:rPr>
      </w:pPr>
      <w:r w:rsidRPr="00E7017A">
        <w:rPr>
          <w:rFonts w:ascii="Arial" w:hAnsi="Arial" w:cs="Arial"/>
        </w:rPr>
        <w:t xml:space="preserve">Proposals </w:t>
      </w:r>
      <w:r w:rsidR="00292B7D">
        <w:rPr>
          <w:rFonts w:ascii="Arial" w:hAnsi="Arial" w:cs="Arial"/>
        </w:rPr>
        <w:t>must</w:t>
      </w:r>
      <w:r w:rsidRPr="00E7017A">
        <w:rPr>
          <w:rFonts w:ascii="Arial" w:hAnsi="Arial" w:cs="Arial"/>
        </w:rPr>
        <w:t xml:space="preserve"> be </w:t>
      </w:r>
      <w:r w:rsidRPr="00E7017A">
        <w:rPr>
          <w:rFonts w:ascii="Arial" w:hAnsi="Arial" w:cs="Arial"/>
          <w:b/>
        </w:rPr>
        <w:t xml:space="preserve">submitted via email to the CDFA at </w:t>
      </w:r>
      <w:hyperlink r:id="rId6" w:history="1">
        <w:r w:rsidR="00574186" w:rsidRPr="00E7017A">
          <w:rPr>
            <w:rStyle w:val="Hyperlink"/>
            <w:rFonts w:ascii="Arial" w:hAnsi="Arial" w:cs="Arial"/>
            <w:b/>
          </w:rPr>
          <w:t>David.Kratville@cdfa.ca.gov</w:t>
        </w:r>
      </w:hyperlink>
      <w:r w:rsidR="00574186" w:rsidRPr="00E7017A">
        <w:rPr>
          <w:rFonts w:ascii="Arial" w:hAnsi="Arial" w:cs="Arial"/>
        </w:rPr>
        <w:t xml:space="preserve"> at any time throughout the year. </w:t>
      </w:r>
      <w:r w:rsidR="00412C15" w:rsidRPr="00E7017A">
        <w:rPr>
          <w:rFonts w:ascii="Arial" w:hAnsi="Arial" w:cs="Arial"/>
        </w:rPr>
        <w:t xml:space="preserve">To be considered for an upcoming meeting, the proposal must be received 45 days prior to the meeting. </w:t>
      </w:r>
      <w:r w:rsidR="005F17B4" w:rsidRPr="00E7017A">
        <w:rPr>
          <w:rFonts w:ascii="Arial" w:hAnsi="Arial" w:cs="Arial"/>
        </w:rPr>
        <w:t>The</w:t>
      </w:r>
      <w:r w:rsidR="00574186" w:rsidRPr="00E7017A">
        <w:rPr>
          <w:rFonts w:ascii="Arial" w:hAnsi="Arial" w:cs="Arial"/>
        </w:rPr>
        <w:t xml:space="preserve"> CDFA staff will reply with an email confirmation when proposals are received.  If you do not receive confirmation within two business days of your submission, contact the Vertebrate Control Program at </w:t>
      </w:r>
    </w:p>
    <w:p w14:paraId="3DAEB51F" w14:textId="7DEBB250" w:rsidR="00836703" w:rsidRPr="005F17B4" w:rsidRDefault="00574186" w:rsidP="00836703">
      <w:pPr>
        <w:jc w:val="both"/>
        <w:rPr>
          <w:rFonts w:ascii="Arial" w:hAnsi="Arial" w:cs="Arial"/>
        </w:rPr>
      </w:pPr>
      <w:r w:rsidRPr="00E7017A">
        <w:rPr>
          <w:rFonts w:ascii="Arial" w:hAnsi="Arial" w:cs="Arial"/>
        </w:rPr>
        <w:lastRenderedPageBreak/>
        <w:t>(916)</w:t>
      </w:r>
      <w:r w:rsidR="005F17B4" w:rsidRPr="00E7017A">
        <w:rPr>
          <w:rFonts w:ascii="Arial" w:hAnsi="Arial" w:cs="Arial"/>
        </w:rPr>
        <w:t xml:space="preserve"> </w:t>
      </w:r>
      <w:r w:rsidRPr="00E7017A">
        <w:rPr>
          <w:rFonts w:ascii="Arial" w:hAnsi="Arial" w:cs="Arial"/>
        </w:rPr>
        <w:t>262-1102.</w:t>
      </w:r>
      <w:r w:rsidRPr="00574186">
        <w:rPr>
          <w:rFonts w:ascii="Arial" w:hAnsi="Arial" w:cs="Arial"/>
        </w:rPr>
        <w:t xml:space="preserve">  </w:t>
      </w:r>
    </w:p>
    <w:p w14:paraId="72674CD6" w14:textId="77777777" w:rsidR="00164259" w:rsidRPr="005F17B4" w:rsidRDefault="00164259" w:rsidP="00836703">
      <w:pPr>
        <w:jc w:val="both"/>
        <w:rPr>
          <w:rFonts w:ascii="Arial" w:hAnsi="Arial" w:cs="Arial"/>
        </w:rPr>
      </w:pPr>
    </w:p>
    <w:p w14:paraId="7FFBA121" w14:textId="77777777" w:rsidR="00AF5872" w:rsidRDefault="00574186" w:rsidP="00836703">
      <w:pPr>
        <w:jc w:val="both"/>
        <w:rPr>
          <w:rFonts w:ascii="Arial" w:hAnsi="Arial" w:cs="Arial"/>
          <w:i/>
          <w:sz w:val="20"/>
          <w:szCs w:val="20"/>
        </w:rPr>
      </w:pPr>
      <w:r w:rsidRPr="00574186">
        <w:rPr>
          <w:rFonts w:ascii="Arial" w:hAnsi="Arial" w:cs="Arial"/>
          <w:i/>
          <w:sz w:val="20"/>
          <w:szCs w:val="20"/>
        </w:rPr>
        <w:t xml:space="preserve">Note: Proposals must be submitted through CDFA to the Vertebrate Pest Control Research Advisory Committee.  Submission made directly to the committee or discussed with members prior to the standard evaluation period will not be accepted.  CDFA Vertebrate Control Program Staff are available to answer questions about the proposal process; however, to ensure fair competition, we do not provide guidance on the development of proposals. </w:t>
      </w:r>
    </w:p>
    <w:p w14:paraId="736164B3" w14:textId="77777777" w:rsidR="007D1D30" w:rsidRPr="005F17B4" w:rsidRDefault="007D1D30" w:rsidP="00836703">
      <w:pPr>
        <w:jc w:val="both"/>
        <w:rPr>
          <w:rFonts w:ascii="Arial" w:hAnsi="Arial" w:cs="Arial"/>
          <w:i/>
          <w:sz w:val="20"/>
          <w:szCs w:val="20"/>
        </w:rPr>
      </w:pPr>
    </w:p>
    <w:p w14:paraId="7A610EA6" w14:textId="77777777" w:rsidR="00C9172E" w:rsidRPr="005F17B4" w:rsidRDefault="00C9172E" w:rsidP="00836703">
      <w:pPr>
        <w:jc w:val="both"/>
        <w:rPr>
          <w:rFonts w:ascii="Arial" w:hAnsi="Arial" w:cs="Arial"/>
          <w:b/>
        </w:rPr>
      </w:pPr>
    </w:p>
    <w:p w14:paraId="787BFE99" w14:textId="77777777" w:rsidR="00DC5F2D" w:rsidRDefault="00574186" w:rsidP="00836703">
      <w:pPr>
        <w:jc w:val="both"/>
        <w:rPr>
          <w:rFonts w:ascii="Arial" w:hAnsi="Arial" w:cs="Arial"/>
          <w:b/>
        </w:rPr>
      </w:pPr>
      <w:r w:rsidRPr="00574186">
        <w:rPr>
          <w:rFonts w:ascii="Arial" w:hAnsi="Arial" w:cs="Arial"/>
          <w:b/>
        </w:rPr>
        <w:t>Budget Template</w:t>
      </w:r>
    </w:p>
    <w:p w14:paraId="47E31D02" w14:textId="77777777" w:rsidR="005F17B4" w:rsidRPr="005F17B4" w:rsidRDefault="005F17B4" w:rsidP="00836703">
      <w:pPr>
        <w:jc w:val="both"/>
        <w:rPr>
          <w:rFonts w:ascii="Arial" w:hAnsi="Arial" w:cs="Arial"/>
          <w:b/>
        </w:rPr>
      </w:pPr>
    </w:p>
    <w:p w14:paraId="6EDC9F14" w14:textId="77777777" w:rsidR="00EF453B" w:rsidRPr="005F17B4" w:rsidRDefault="00574186" w:rsidP="00836703">
      <w:pPr>
        <w:jc w:val="both"/>
        <w:rPr>
          <w:rFonts w:ascii="Arial" w:hAnsi="Arial" w:cs="Arial"/>
        </w:rPr>
      </w:pPr>
      <w:r w:rsidRPr="00574186">
        <w:rPr>
          <w:rFonts w:ascii="Arial" w:hAnsi="Arial" w:cs="Arial"/>
        </w:rPr>
        <w:t xml:space="preserve">Use of the budget template is required and must match the budget </w:t>
      </w:r>
      <w:r w:rsidR="00412C15">
        <w:rPr>
          <w:rFonts w:ascii="Arial" w:hAnsi="Arial" w:cs="Arial"/>
        </w:rPr>
        <w:t>justification</w:t>
      </w:r>
      <w:r w:rsidRPr="00574186">
        <w:rPr>
          <w:rFonts w:ascii="Arial" w:hAnsi="Arial" w:cs="Arial"/>
        </w:rPr>
        <w:t xml:space="preserve"> listed in the proposal.  </w:t>
      </w:r>
      <w:r w:rsidR="008C7668">
        <w:rPr>
          <w:rFonts w:ascii="Arial" w:hAnsi="Arial" w:cs="Arial"/>
        </w:rPr>
        <w:t xml:space="preserve">Proposals with budgets submitted reflecting costs outside of the stated guidelines will not be considered for funding.  </w:t>
      </w:r>
      <w:r w:rsidRPr="00574186">
        <w:rPr>
          <w:rFonts w:ascii="Arial" w:hAnsi="Arial" w:cs="Arial"/>
        </w:rPr>
        <w:t xml:space="preserve">Years will be reflected as each fiscal year from July 1 through June 30.  Guidelines below must be followed:  </w:t>
      </w:r>
    </w:p>
    <w:p w14:paraId="20CFBBCD" w14:textId="77777777" w:rsidR="00C818E0" w:rsidRPr="005F17B4" w:rsidRDefault="00C818E0" w:rsidP="00836703">
      <w:pPr>
        <w:jc w:val="both"/>
        <w:rPr>
          <w:rFonts w:ascii="Arial" w:hAnsi="Arial" w:cs="Arial"/>
        </w:rPr>
      </w:pPr>
    </w:p>
    <w:p w14:paraId="5C6472ED" w14:textId="77777777" w:rsidR="00574186" w:rsidRPr="00574186" w:rsidRDefault="00574186" w:rsidP="00574186">
      <w:pPr>
        <w:pStyle w:val="ListParagraph"/>
        <w:numPr>
          <w:ilvl w:val="0"/>
          <w:numId w:val="5"/>
        </w:numPr>
        <w:jc w:val="both"/>
        <w:rPr>
          <w:rFonts w:ascii="Arial" w:hAnsi="Arial" w:cs="Arial"/>
        </w:rPr>
      </w:pPr>
      <w:r w:rsidRPr="00574186">
        <w:rPr>
          <w:rFonts w:ascii="Arial" w:hAnsi="Arial" w:cs="Arial"/>
        </w:rPr>
        <w:t>Equipment – Capit</w:t>
      </w:r>
      <w:r w:rsidR="007D1D30">
        <w:rPr>
          <w:rFonts w:ascii="Arial" w:hAnsi="Arial" w:cs="Arial"/>
        </w:rPr>
        <w:t>a</w:t>
      </w:r>
      <w:r w:rsidRPr="00574186">
        <w:rPr>
          <w:rFonts w:ascii="Arial" w:hAnsi="Arial" w:cs="Arial"/>
        </w:rPr>
        <w:t>l expenditures for general use equipment are not allowed.  Special equipment costs are allowable as direct costs provided that single unit items are under $5000.</w:t>
      </w:r>
    </w:p>
    <w:p w14:paraId="1499C491" w14:textId="77777777" w:rsidR="00574186" w:rsidRPr="00412C15" w:rsidRDefault="00574186" w:rsidP="00574186">
      <w:pPr>
        <w:pStyle w:val="ListParagraph"/>
        <w:numPr>
          <w:ilvl w:val="0"/>
          <w:numId w:val="5"/>
        </w:numPr>
        <w:jc w:val="both"/>
        <w:rPr>
          <w:rFonts w:ascii="Arial" w:hAnsi="Arial" w:cs="Arial"/>
        </w:rPr>
      </w:pPr>
      <w:r w:rsidRPr="00412C15">
        <w:rPr>
          <w:rFonts w:ascii="Arial" w:hAnsi="Arial" w:cs="Arial"/>
        </w:rPr>
        <w:t>Contractual – Hourly rates cannot exceed $65.00.</w:t>
      </w:r>
    </w:p>
    <w:p w14:paraId="1D0C3E08" w14:textId="0AFAD97B" w:rsidR="005F17B4" w:rsidRPr="00292B7D" w:rsidRDefault="00574186" w:rsidP="00292B7D">
      <w:pPr>
        <w:pStyle w:val="ListParagraph"/>
        <w:numPr>
          <w:ilvl w:val="0"/>
          <w:numId w:val="5"/>
        </w:numPr>
        <w:jc w:val="both"/>
        <w:rPr>
          <w:rFonts w:ascii="Arial" w:hAnsi="Arial" w:cs="Arial"/>
          <w:b/>
        </w:rPr>
      </w:pPr>
      <w:r w:rsidRPr="00412C15">
        <w:rPr>
          <w:rFonts w:ascii="Arial" w:hAnsi="Arial" w:cs="Arial"/>
        </w:rPr>
        <w:t>Overhead Costs – Overhead costs cannot exceed 10% of total direct costs</w:t>
      </w:r>
      <w:r w:rsidR="008C7668">
        <w:rPr>
          <w:rFonts w:ascii="Arial" w:hAnsi="Arial" w:cs="Arial"/>
        </w:rPr>
        <w:t>.</w:t>
      </w:r>
      <w:r w:rsidR="001A517D" w:rsidRPr="00412C15">
        <w:rPr>
          <w:rFonts w:ascii="Arial" w:hAnsi="Arial" w:cs="Arial"/>
        </w:rPr>
        <w:t xml:space="preserve"> </w:t>
      </w:r>
    </w:p>
    <w:p w14:paraId="547603BF" w14:textId="77777777" w:rsidR="00292B7D" w:rsidRPr="005F17B4" w:rsidRDefault="00292B7D" w:rsidP="00292B7D">
      <w:pPr>
        <w:pStyle w:val="ListParagraph"/>
        <w:jc w:val="both"/>
        <w:rPr>
          <w:rFonts w:ascii="Arial" w:hAnsi="Arial" w:cs="Arial"/>
          <w:b/>
        </w:rPr>
      </w:pPr>
    </w:p>
    <w:p w14:paraId="79B48B66" w14:textId="77777777" w:rsidR="00AF5872" w:rsidRDefault="00574186" w:rsidP="00836703">
      <w:pPr>
        <w:jc w:val="both"/>
        <w:rPr>
          <w:rFonts w:ascii="Arial" w:hAnsi="Arial" w:cs="Arial"/>
          <w:b/>
        </w:rPr>
      </w:pPr>
      <w:r w:rsidRPr="00574186">
        <w:rPr>
          <w:rFonts w:ascii="Arial" w:hAnsi="Arial" w:cs="Arial"/>
          <w:b/>
        </w:rPr>
        <w:t>Evaluation Process</w:t>
      </w:r>
    </w:p>
    <w:p w14:paraId="1E54C7BC" w14:textId="77777777" w:rsidR="005F17B4" w:rsidRPr="005F17B4" w:rsidRDefault="005F17B4" w:rsidP="00836703">
      <w:pPr>
        <w:jc w:val="both"/>
        <w:rPr>
          <w:rFonts w:ascii="Arial" w:hAnsi="Arial" w:cs="Arial"/>
          <w:b/>
        </w:rPr>
      </w:pPr>
    </w:p>
    <w:p w14:paraId="357F3E8E" w14:textId="77777777" w:rsidR="00C9172E" w:rsidRDefault="00574186" w:rsidP="00836703">
      <w:pPr>
        <w:jc w:val="both"/>
        <w:rPr>
          <w:rFonts w:ascii="Arial" w:hAnsi="Arial" w:cs="Arial"/>
        </w:rPr>
      </w:pPr>
      <w:r w:rsidRPr="00574186">
        <w:rPr>
          <w:rFonts w:ascii="Arial" w:hAnsi="Arial" w:cs="Arial"/>
        </w:rPr>
        <w:t xml:space="preserve">Proposals will be reviewed by scientific and administrative staff who will conduct an initial review of all submitted proposals for completeness.  Proposals will be considered for funding biannually during the Vertebrate Pest Control Research Advisory Committee (VPCRAC) Meetings.  The VPCRAC deliberates and discusses the submitted proposals for their scientific, technical and operational merit, and decides in a yes/no vote whether to recommend the proposal for funding.  Applicants may also present an oral presentation, not to exceed 15 minutes, to the Committee during the meeting in which your proposal is scheduled for review.  It is highly recommended that applicants be in attendance at the VPCRAC Meetings when your project is considered to answer any questions or concerns that the Committee may have.  </w:t>
      </w:r>
    </w:p>
    <w:p w14:paraId="6D8F9D75" w14:textId="77777777" w:rsidR="00686487" w:rsidRPr="005F17B4" w:rsidRDefault="00686487" w:rsidP="00836703">
      <w:pPr>
        <w:jc w:val="both"/>
        <w:rPr>
          <w:rFonts w:ascii="Arial" w:hAnsi="Arial" w:cs="Arial"/>
          <w:b/>
        </w:rPr>
      </w:pPr>
    </w:p>
    <w:p w14:paraId="39988378" w14:textId="77777777" w:rsidR="00034463" w:rsidRDefault="00574186" w:rsidP="00836703">
      <w:pPr>
        <w:jc w:val="both"/>
        <w:rPr>
          <w:rFonts w:ascii="Arial" w:hAnsi="Arial" w:cs="Arial"/>
          <w:b/>
        </w:rPr>
      </w:pPr>
      <w:r w:rsidRPr="00574186">
        <w:rPr>
          <w:rFonts w:ascii="Arial" w:hAnsi="Arial" w:cs="Arial"/>
          <w:b/>
        </w:rPr>
        <w:t>Additional Information</w:t>
      </w:r>
    </w:p>
    <w:p w14:paraId="2AF87713" w14:textId="77777777" w:rsidR="005F17B4" w:rsidRPr="005F17B4" w:rsidRDefault="005F17B4" w:rsidP="00836703">
      <w:pPr>
        <w:jc w:val="both"/>
        <w:rPr>
          <w:rFonts w:ascii="Arial" w:hAnsi="Arial" w:cs="Arial"/>
          <w:b/>
        </w:rPr>
      </w:pPr>
    </w:p>
    <w:p w14:paraId="18FCDDA2" w14:textId="77777777" w:rsidR="00894D38" w:rsidRPr="005F17B4" w:rsidRDefault="00574186" w:rsidP="00836703">
      <w:pPr>
        <w:jc w:val="both"/>
        <w:rPr>
          <w:rFonts w:ascii="Arial" w:hAnsi="Arial" w:cs="Arial"/>
        </w:rPr>
      </w:pPr>
      <w:r w:rsidRPr="00574186">
        <w:rPr>
          <w:rFonts w:ascii="Arial" w:hAnsi="Arial" w:cs="Arial"/>
        </w:rPr>
        <w:t xml:space="preserve">VPCRAC is a Committee comprised of government, industry, academic and public members that are appointed by the Secretary of Agriculture.  VPCRAC Members are responsible for recommending to the Secretary research priorities for various vertebrate pest control research projects and the amount of the assessment necessary to carry out those research projects.  For more information about VPCRAC and past research projects that were funded, visit their website at </w:t>
      </w:r>
      <w:r w:rsidRPr="00574186">
        <w:rPr>
          <w:rFonts w:ascii="Arial" w:hAnsi="Arial" w:cs="Arial"/>
          <w:u w:val="words"/>
        </w:rPr>
        <w:t>www.VPCRAC.org</w:t>
      </w:r>
      <w:r w:rsidRPr="00574186">
        <w:rPr>
          <w:rFonts w:ascii="Arial" w:hAnsi="Arial" w:cs="Arial"/>
        </w:rPr>
        <w:t xml:space="preserve">. </w:t>
      </w:r>
    </w:p>
    <w:sectPr w:rsidR="00894D38" w:rsidRPr="005F17B4" w:rsidSect="008F2F6E">
      <w:pgSz w:w="12240" w:h="15840"/>
      <w:pgMar w:top="1152" w:right="1440"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F0A7D"/>
    <w:multiLevelType w:val="hybridMultilevel"/>
    <w:tmpl w:val="B184AD04"/>
    <w:lvl w:ilvl="0" w:tplc="343EA8C2">
      <w:start w:val="201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F09A3"/>
    <w:multiLevelType w:val="hybridMultilevel"/>
    <w:tmpl w:val="E576A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F0112"/>
    <w:multiLevelType w:val="hybridMultilevel"/>
    <w:tmpl w:val="9B30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4E466C"/>
    <w:multiLevelType w:val="hybridMultilevel"/>
    <w:tmpl w:val="C2780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547AAF"/>
    <w:multiLevelType w:val="hybridMultilevel"/>
    <w:tmpl w:val="D3FCECE2"/>
    <w:lvl w:ilvl="0" w:tplc="343EA8C2">
      <w:start w:val="201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38"/>
    <w:rsid w:val="000102DF"/>
    <w:rsid w:val="0001113C"/>
    <w:rsid w:val="00034463"/>
    <w:rsid w:val="00045F8C"/>
    <w:rsid w:val="000751B0"/>
    <w:rsid w:val="000C173B"/>
    <w:rsid w:val="000D3F00"/>
    <w:rsid w:val="000F0574"/>
    <w:rsid w:val="00144153"/>
    <w:rsid w:val="00164259"/>
    <w:rsid w:val="001837C8"/>
    <w:rsid w:val="001A517D"/>
    <w:rsid w:val="00231706"/>
    <w:rsid w:val="00292B7D"/>
    <w:rsid w:val="003D133A"/>
    <w:rsid w:val="00405D63"/>
    <w:rsid w:val="00412C15"/>
    <w:rsid w:val="00453AEA"/>
    <w:rsid w:val="004777C8"/>
    <w:rsid w:val="00551BCB"/>
    <w:rsid w:val="00565574"/>
    <w:rsid w:val="00574186"/>
    <w:rsid w:val="00581F90"/>
    <w:rsid w:val="005E5B4F"/>
    <w:rsid w:val="005F17B4"/>
    <w:rsid w:val="006711C4"/>
    <w:rsid w:val="00686487"/>
    <w:rsid w:val="00686994"/>
    <w:rsid w:val="006A3642"/>
    <w:rsid w:val="006B4306"/>
    <w:rsid w:val="0077257D"/>
    <w:rsid w:val="007D1D30"/>
    <w:rsid w:val="008110C2"/>
    <w:rsid w:val="00836703"/>
    <w:rsid w:val="00866E2B"/>
    <w:rsid w:val="00872489"/>
    <w:rsid w:val="008742D3"/>
    <w:rsid w:val="00890B1A"/>
    <w:rsid w:val="00894D38"/>
    <w:rsid w:val="008C7668"/>
    <w:rsid w:val="008D6C93"/>
    <w:rsid w:val="008F2F6E"/>
    <w:rsid w:val="009566FE"/>
    <w:rsid w:val="00973E3F"/>
    <w:rsid w:val="0098602E"/>
    <w:rsid w:val="00A117B5"/>
    <w:rsid w:val="00A360D2"/>
    <w:rsid w:val="00A6353D"/>
    <w:rsid w:val="00AF5872"/>
    <w:rsid w:val="00B35EE2"/>
    <w:rsid w:val="00B6277B"/>
    <w:rsid w:val="00BA0AB0"/>
    <w:rsid w:val="00BA54B2"/>
    <w:rsid w:val="00BF0C6B"/>
    <w:rsid w:val="00C17074"/>
    <w:rsid w:val="00C818E0"/>
    <w:rsid w:val="00C9172E"/>
    <w:rsid w:val="00D65E93"/>
    <w:rsid w:val="00D97ABA"/>
    <w:rsid w:val="00DA28C8"/>
    <w:rsid w:val="00DA2F59"/>
    <w:rsid w:val="00DC5F2D"/>
    <w:rsid w:val="00E00919"/>
    <w:rsid w:val="00E0213A"/>
    <w:rsid w:val="00E7017A"/>
    <w:rsid w:val="00EA5196"/>
    <w:rsid w:val="00EF453B"/>
    <w:rsid w:val="00F6415B"/>
    <w:rsid w:val="00F8324A"/>
    <w:rsid w:val="00FE3C5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C3F32C"/>
  <w15:docId w15:val="{7B38851D-69AE-490B-B303-408A2FC6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4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0C1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0C173B"/>
    <w:rPr>
      <w:rFonts w:ascii="Courier" w:hAnsi="Courier" w:cs="Courier"/>
      <w:sz w:val="20"/>
      <w:szCs w:val="20"/>
    </w:rPr>
  </w:style>
  <w:style w:type="paragraph" w:styleId="ListParagraph">
    <w:name w:val="List Paragraph"/>
    <w:basedOn w:val="Normal"/>
    <w:uiPriority w:val="34"/>
    <w:qFormat/>
    <w:rsid w:val="000D3F00"/>
    <w:pPr>
      <w:ind w:left="720"/>
      <w:contextualSpacing/>
    </w:pPr>
  </w:style>
  <w:style w:type="table" w:styleId="TableGrid">
    <w:name w:val="Table Grid"/>
    <w:basedOn w:val="TableNormal"/>
    <w:rsid w:val="00EF45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BF0C6B"/>
    <w:rPr>
      <w:color w:val="0000FF" w:themeColor="hyperlink"/>
      <w:u w:val="single"/>
    </w:rPr>
  </w:style>
  <w:style w:type="character" w:styleId="FollowedHyperlink">
    <w:name w:val="FollowedHyperlink"/>
    <w:basedOn w:val="DefaultParagraphFont"/>
    <w:rsid w:val="00045F8C"/>
    <w:rPr>
      <w:color w:val="800080" w:themeColor="followedHyperlink"/>
      <w:u w:val="single"/>
    </w:rPr>
  </w:style>
  <w:style w:type="paragraph" w:styleId="BalloonText">
    <w:name w:val="Balloon Text"/>
    <w:basedOn w:val="Normal"/>
    <w:link w:val="BalloonTextChar"/>
    <w:semiHidden/>
    <w:unhideWhenUsed/>
    <w:rsid w:val="009566FE"/>
    <w:rPr>
      <w:rFonts w:ascii="Segoe UI" w:hAnsi="Segoe UI" w:cs="Segoe UI"/>
      <w:sz w:val="18"/>
      <w:szCs w:val="18"/>
    </w:rPr>
  </w:style>
  <w:style w:type="character" w:customStyle="1" w:styleId="BalloonTextChar">
    <w:name w:val="Balloon Text Char"/>
    <w:basedOn w:val="DefaultParagraphFont"/>
    <w:link w:val="BalloonText"/>
    <w:semiHidden/>
    <w:rsid w:val="009566FE"/>
    <w:rPr>
      <w:rFonts w:ascii="Segoe UI" w:hAnsi="Segoe UI" w:cs="Segoe UI"/>
      <w:sz w:val="18"/>
      <w:szCs w:val="18"/>
    </w:rPr>
  </w:style>
  <w:style w:type="character" w:styleId="CommentReference">
    <w:name w:val="annotation reference"/>
    <w:basedOn w:val="DefaultParagraphFont"/>
    <w:semiHidden/>
    <w:unhideWhenUsed/>
    <w:rsid w:val="00E0213A"/>
    <w:rPr>
      <w:sz w:val="16"/>
      <w:szCs w:val="16"/>
    </w:rPr>
  </w:style>
  <w:style w:type="paragraph" w:styleId="CommentText">
    <w:name w:val="annotation text"/>
    <w:basedOn w:val="Normal"/>
    <w:link w:val="CommentTextChar"/>
    <w:semiHidden/>
    <w:unhideWhenUsed/>
    <w:rsid w:val="00E0213A"/>
    <w:rPr>
      <w:sz w:val="20"/>
      <w:szCs w:val="20"/>
    </w:rPr>
  </w:style>
  <w:style w:type="character" w:customStyle="1" w:styleId="CommentTextChar">
    <w:name w:val="Comment Text Char"/>
    <w:basedOn w:val="DefaultParagraphFont"/>
    <w:link w:val="CommentText"/>
    <w:semiHidden/>
    <w:rsid w:val="00E0213A"/>
    <w:rPr>
      <w:sz w:val="20"/>
      <w:szCs w:val="20"/>
    </w:rPr>
  </w:style>
  <w:style w:type="paragraph" w:styleId="CommentSubject">
    <w:name w:val="annotation subject"/>
    <w:basedOn w:val="CommentText"/>
    <w:next w:val="CommentText"/>
    <w:link w:val="CommentSubjectChar"/>
    <w:semiHidden/>
    <w:unhideWhenUsed/>
    <w:rsid w:val="00E0213A"/>
    <w:rPr>
      <w:b/>
      <w:bCs/>
    </w:rPr>
  </w:style>
  <w:style w:type="character" w:customStyle="1" w:styleId="CommentSubjectChar">
    <w:name w:val="Comment Subject Char"/>
    <w:basedOn w:val="CommentTextChar"/>
    <w:link w:val="CommentSubject"/>
    <w:semiHidden/>
    <w:rsid w:val="00E021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3826">
      <w:bodyDiv w:val="1"/>
      <w:marLeft w:val="0"/>
      <w:marRight w:val="0"/>
      <w:marTop w:val="0"/>
      <w:marBottom w:val="0"/>
      <w:divBdr>
        <w:top w:val="none" w:sz="0" w:space="0" w:color="auto"/>
        <w:left w:val="none" w:sz="0" w:space="0" w:color="auto"/>
        <w:bottom w:val="none" w:sz="0" w:space="0" w:color="auto"/>
        <w:right w:val="none" w:sz="0" w:space="0" w:color="auto"/>
      </w:divBdr>
    </w:div>
    <w:div w:id="112528880">
      <w:bodyDiv w:val="1"/>
      <w:marLeft w:val="0"/>
      <w:marRight w:val="0"/>
      <w:marTop w:val="0"/>
      <w:marBottom w:val="0"/>
      <w:divBdr>
        <w:top w:val="none" w:sz="0" w:space="0" w:color="auto"/>
        <w:left w:val="none" w:sz="0" w:space="0" w:color="auto"/>
        <w:bottom w:val="none" w:sz="0" w:space="0" w:color="auto"/>
        <w:right w:val="none" w:sz="0" w:space="0" w:color="auto"/>
      </w:divBdr>
    </w:div>
    <w:div w:id="836068400">
      <w:bodyDiv w:val="1"/>
      <w:marLeft w:val="0"/>
      <w:marRight w:val="0"/>
      <w:marTop w:val="0"/>
      <w:marBottom w:val="0"/>
      <w:divBdr>
        <w:top w:val="none" w:sz="0" w:space="0" w:color="auto"/>
        <w:left w:val="none" w:sz="0" w:space="0" w:color="auto"/>
        <w:bottom w:val="none" w:sz="0" w:space="0" w:color="auto"/>
        <w:right w:val="none" w:sz="0" w:space="0" w:color="auto"/>
      </w:divBdr>
    </w:div>
    <w:div w:id="1646927675">
      <w:bodyDiv w:val="1"/>
      <w:marLeft w:val="0"/>
      <w:marRight w:val="0"/>
      <w:marTop w:val="0"/>
      <w:marBottom w:val="0"/>
      <w:divBdr>
        <w:top w:val="none" w:sz="0" w:space="0" w:color="auto"/>
        <w:left w:val="none" w:sz="0" w:space="0" w:color="auto"/>
        <w:bottom w:val="none" w:sz="0" w:space="0" w:color="auto"/>
        <w:right w:val="none" w:sz="0" w:space="0" w:color="auto"/>
      </w:divBdr>
    </w:div>
    <w:div w:id="2091388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vid.Kratville@cdfa.c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E3A10-C7D5-41C6-9CC0-E4F2D22D8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michelle.dennis</dc:creator>
  <cp:keywords/>
  <cp:lastModifiedBy>Kratville, David@CDFA</cp:lastModifiedBy>
  <cp:revision>2</cp:revision>
  <cp:lastPrinted>2017-09-27T17:30:00Z</cp:lastPrinted>
  <dcterms:created xsi:type="dcterms:W3CDTF">2019-03-13T18:25:00Z</dcterms:created>
  <dcterms:modified xsi:type="dcterms:W3CDTF">2019-03-13T18:25:00Z</dcterms:modified>
</cp:coreProperties>
</file>